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Supply Chain Traceability &amp; Inventory Management System</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Problem:</w:t>
      </w:r>
      <w:r w:rsidDel="00000000" w:rsidR="00000000" w:rsidRPr="00000000">
        <w:rPr>
          <w:rFonts w:ascii="Google Sans Text" w:cs="Google Sans Text" w:eastAsia="Google Sans Text" w:hAnsi="Google Sans Text"/>
          <w:i w:val="0"/>
          <w:color w:val="1b1c1d"/>
          <w:sz w:val="24"/>
          <w:szCs w:val="24"/>
          <w:rtl w:val="0"/>
        </w:rPr>
        <w:t xml:space="preserve"> A food or retail company needs to track products from their origin (farm or factory) to the final customer to ensure quality and address recalls quickly. Current systems lack a unified view of the entire supply chain.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Salesforce Solution:</w:t>
      </w:r>
      <w:r w:rsidDel="00000000" w:rsidR="00000000" w:rsidRPr="00000000">
        <w:rPr>
          <w:rFonts w:ascii="Google Sans Text" w:cs="Google Sans Text" w:eastAsia="Google Sans Text" w:hAnsi="Google Sans Text"/>
          <w:i w:val="0"/>
          <w:color w:val="1b1c1d"/>
          <w:sz w:val="24"/>
          <w:szCs w:val="24"/>
          <w:rtl w:val="0"/>
        </w:rPr>
        <w:t xml:space="preserve"> Create a system that provides end-to-end visibility of a product's journey.</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1: Problem Understanding &amp; Industry Analysis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Requirement Gathering:</w:t>
      </w:r>
      <w:r w:rsidDel="00000000" w:rsidR="00000000" w:rsidRPr="00000000">
        <w:rPr>
          <w:rFonts w:ascii="Google Sans Text" w:cs="Google Sans Text" w:eastAsia="Google Sans Text" w:hAnsi="Google Sans Text"/>
          <w:i w:val="0"/>
          <w:color w:val="1b1c1d"/>
          <w:sz w:val="24"/>
          <w:szCs w:val="24"/>
          <w:rtl w:val="0"/>
        </w:rPr>
        <w:t xml:space="preserve"> The core needs are to track products, manage inventory, and provide a quick way to trace a product's history. The system must be able to handle a high volume of data and provide a unified view for both inventory managers and quality assurance teams.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Business Process Mapping:</w:t>
      </w:r>
      <w:r w:rsidDel="00000000" w:rsidR="00000000" w:rsidRPr="00000000">
        <w:rPr>
          <w:rFonts w:ascii="Google Sans Text" w:cs="Google Sans Text" w:eastAsia="Google Sans Text" w:hAnsi="Google Sans Text"/>
          <w:i w:val="0"/>
          <w:color w:val="1b1c1d"/>
          <w:sz w:val="24"/>
          <w:szCs w:val="24"/>
          <w:rtl w:val="0"/>
        </w:rPr>
        <w:t xml:space="preserve"> The process begins with a product being assigned to a Lot at the factory. The lot is then included in a Shipment to a Retail Location. At the store, the product is sold to a customer. The system needs to track each step and link the data, allowing for backward and forward traceability.</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Industry-specific Use Case Analysis:</w:t>
      </w:r>
      <w:r w:rsidDel="00000000" w:rsidR="00000000" w:rsidRPr="00000000">
        <w:rPr>
          <w:rFonts w:ascii="Google Sans Text" w:cs="Google Sans Text" w:eastAsia="Google Sans Text" w:hAnsi="Google Sans Text"/>
          <w:i w:val="0"/>
          <w:color w:val="1b1c1d"/>
          <w:sz w:val="24"/>
          <w:szCs w:val="24"/>
          <w:rtl w:val="0"/>
        </w:rPr>
        <w:t xml:space="preserve"> A key use case is a product recall. If a product is found to be defective, the company needs to quickly identify which specific lots and shipments were affected, and which retail locations received them. This project will demonstrate the ability to handle this critical scenario efficiently.</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2: Org Setup &amp; Configuration</w:t>
      </w:r>
    </w:p>
    <w:p w:rsidR="00000000" w:rsidDel="00000000" w:rsidP="00000000" w:rsidRDefault="00000000" w:rsidRPr="00000000" w14:paraId="0000000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 Org Setup:</w:t>
      </w:r>
      <w:r w:rsidDel="00000000" w:rsidR="00000000" w:rsidRPr="00000000">
        <w:rPr>
          <w:rFonts w:ascii="Google Sans Text" w:cs="Google Sans Text" w:eastAsia="Google Sans Text" w:hAnsi="Google Sans Text"/>
          <w:i w:val="0"/>
          <w:color w:val="1b1c1d"/>
          <w:sz w:val="24"/>
          <w:szCs w:val="24"/>
          <w:rtl w:val="0"/>
        </w:rPr>
        <w:t xml:space="preserve"> A developer org will be used for building this project.</w:t>
      </w:r>
    </w:p>
    <w:p w:rsidR="00000000" w:rsidDel="00000000" w:rsidP="00000000" w:rsidRDefault="00000000" w:rsidRPr="00000000" w14:paraId="0000000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Setup &amp; Profiles:</w:t>
      </w:r>
      <w:r w:rsidDel="00000000" w:rsidR="00000000" w:rsidRPr="00000000">
        <w:rPr>
          <w:rFonts w:ascii="Google Sans Text" w:cs="Google Sans Text" w:eastAsia="Google Sans Text" w:hAnsi="Google Sans Text"/>
          <w:i w:val="0"/>
          <w:color w:val="1b1c1d"/>
          <w:sz w:val="24"/>
          <w:szCs w:val="24"/>
          <w:rtl w:val="0"/>
        </w:rPr>
        <w:t xml:space="preserve"> Create profiles for Inventory Manager and Quality Assurance Specialist. Inventory Managers will have access to create and manage Shipments and Retail Locations, while Quality Assurance Specialists will use the system primarily for traceability and recalls.</w:t>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w:t>
      </w:r>
      <w:r w:rsidDel="00000000" w:rsidR="00000000" w:rsidRPr="00000000">
        <w:rPr>
          <w:rFonts w:ascii="Google Sans Text" w:cs="Google Sans Text" w:eastAsia="Google Sans Text" w:hAnsi="Google Sans Text"/>
          <w:i w:val="0"/>
          <w:color w:val="1b1c1d"/>
          <w:sz w:val="24"/>
          <w:szCs w:val="24"/>
          <w:rtl w:val="0"/>
        </w:rPr>
        <w:t xml:space="preserve"> Configure roles and sharing rules to ensure that a manager for one region's retail locations cannot see the data for another region's locations.</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3: Data Modeling &amp; Relationships</w:t>
      </w:r>
    </w:p>
    <w:p w:rsidR="00000000" w:rsidDel="00000000" w:rsidP="00000000" w:rsidRDefault="00000000" w:rsidRPr="00000000" w14:paraId="0000000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 Objects:</w:t>
      </w:r>
      <w:r w:rsidDel="00000000" w:rsidR="00000000" w:rsidRPr="00000000">
        <w:rPr>
          <w:rFonts w:ascii="Google Sans Text" w:cs="Google Sans Text" w:eastAsia="Google Sans Text" w:hAnsi="Google Sans Text"/>
          <w:i w:val="0"/>
          <w:color w:val="1b1c1d"/>
          <w:sz w:val="24"/>
          <w:szCs w:val="24"/>
          <w:rtl w:val="0"/>
        </w:rPr>
        <w:t xml:space="preserve"> Create the following custom objects to represent the supply chain:</w:t>
      </w:r>
    </w:p>
    <w:p w:rsidR="00000000" w:rsidDel="00000000" w:rsidP="00000000" w:rsidRDefault="00000000" w:rsidRPr="00000000" w14:paraId="0000000E">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Product__c: Represents the type of product (e.g., "Organic Apples"). This will have fields like Product Name and SKU.</w:t>
      </w:r>
    </w:p>
    <w:p w:rsidR="00000000" w:rsidDel="00000000" w:rsidP="00000000" w:rsidRDefault="00000000" w:rsidRPr="00000000" w14:paraId="0000000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Lot__c: Represents a batch of products from a single manufacturing run. This object will have a master-detail relationship to Product__c and a Quantity field.</w:t>
      </w:r>
    </w:p>
    <w:p w:rsidR="00000000" w:rsidDel="00000000" w:rsidP="00000000" w:rsidRDefault="00000000" w:rsidRPr="00000000" w14:paraId="0000001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Shipment__c: Tracks a single delivery of products. This will have a master-detail relationship to Lot__c and a Destination field.</w:t>
      </w:r>
    </w:p>
    <w:p w:rsidR="00000000" w:rsidDel="00000000" w:rsidP="00000000" w:rsidRDefault="00000000" w:rsidRPr="00000000" w14:paraId="0000001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Retail_Location__c: Represents a final point of sale, with fields like Store Name and Address.</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Relationships:</w:t>
      </w:r>
    </w:p>
    <w:p w:rsidR="00000000" w:rsidDel="00000000" w:rsidP="00000000" w:rsidRDefault="00000000" w:rsidRPr="00000000" w14:paraId="0000001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 a lookup relationship from Shipment__c to Retail_Location__c to link a shipment to its destination.</w:t>
      </w:r>
    </w:p>
    <w:p w:rsidR="00000000" w:rsidDel="00000000" w:rsidP="00000000" w:rsidRDefault="00000000" w:rsidRPr="00000000" w14:paraId="0000001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 a junction object to link Shipment__c to Retail_Location__c for shipments with multiple destinations, if required.</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Fields:</w:t>
      </w:r>
      <w:r w:rsidDel="00000000" w:rsidR="00000000" w:rsidRPr="00000000">
        <w:rPr>
          <w:rFonts w:ascii="Google Sans Text" w:cs="Google Sans Text" w:eastAsia="Google Sans Text" w:hAnsi="Google Sans Text"/>
          <w:i w:val="0"/>
          <w:color w:val="1b1c1d"/>
          <w:sz w:val="24"/>
          <w:szCs w:val="24"/>
          <w:rtl w:val="0"/>
        </w:rPr>
        <w:t xml:space="preserve"> Add a Barcode__c text field to Lot__c to store a unique barcode identifier. Add a Current_Inventory__c number field to Product__c or Retail_Location__c to track stock.</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4: Process Automation (Admin)</w:t>
      </w:r>
    </w:p>
    <w:p w:rsidR="00000000" w:rsidDel="00000000" w:rsidP="00000000" w:rsidRDefault="00000000" w:rsidRPr="00000000" w14:paraId="0000001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Validation Rules:</w:t>
      </w:r>
      <w:r w:rsidDel="00000000" w:rsidR="00000000" w:rsidRPr="00000000">
        <w:rPr>
          <w:rFonts w:ascii="Google Sans Text" w:cs="Google Sans Text" w:eastAsia="Google Sans Text" w:hAnsi="Google Sans Text"/>
          <w:i w:val="0"/>
          <w:color w:val="1b1c1d"/>
          <w:sz w:val="24"/>
          <w:szCs w:val="24"/>
          <w:rtl w:val="0"/>
        </w:rPr>
        <w:t xml:space="preserve"> Implement a validation rule on the Shipment__c object to prevent the quantity of a shipment from exceeding the available quantity in the Lot__c.</w:t>
      </w:r>
    </w:p>
    <w:p w:rsidR="00000000" w:rsidDel="00000000" w:rsidP="00000000" w:rsidRDefault="00000000" w:rsidRPr="00000000" w14:paraId="0000001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Flow Builder:</w:t>
      </w:r>
      <w:r w:rsidDel="00000000" w:rsidR="00000000" w:rsidRPr="00000000">
        <w:rPr>
          <w:rFonts w:ascii="Google Sans Text" w:cs="Google Sans Text" w:eastAsia="Google Sans Text" w:hAnsi="Google Sans Text"/>
          <w:i w:val="0"/>
          <w:color w:val="1b1c1d"/>
          <w:sz w:val="24"/>
          <w:szCs w:val="24"/>
          <w:rtl w:val="0"/>
        </w:rPr>
        <w:t xml:space="preserve"> Create a </w:t>
      </w:r>
      <w:r w:rsidDel="00000000" w:rsidR="00000000" w:rsidRPr="00000000">
        <w:rPr>
          <w:rFonts w:ascii="Google Sans Text" w:cs="Google Sans Text" w:eastAsia="Google Sans Text" w:hAnsi="Google Sans Text"/>
          <w:b w:val="1"/>
          <w:i w:val="0"/>
          <w:color w:val="1b1c1d"/>
          <w:sz w:val="24"/>
          <w:szCs w:val="24"/>
          <w:rtl w:val="0"/>
        </w:rPr>
        <w:t xml:space="preserve">Record-Triggered Flow</w:t>
      </w:r>
      <w:r w:rsidDel="00000000" w:rsidR="00000000" w:rsidRPr="00000000">
        <w:rPr>
          <w:rFonts w:ascii="Google Sans Text" w:cs="Google Sans Text" w:eastAsia="Google Sans Text" w:hAnsi="Google Sans Text"/>
          <w:i w:val="0"/>
          <w:color w:val="1b1c1d"/>
          <w:sz w:val="24"/>
          <w:szCs w:val="24"/>
          <w:rtl w:val="0"/>
        </w:rPr>
        <w:t xml:space="preserve"> that fires when a new Shipment__c record is created. The flow will update the Current_Inventory__c field on the corresponding Retail_Location__c by adding the shipment's quantity.</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5: Apex Programming (Developer)</w:t>
      </w:r>
    </w:p>
    <w:p w:rsidR="00000000" w:rsidDel="00000000" w:rsidP="00000000" w:rsidRDefault="00000000" w:rsidRPr="00000000" w14:paraId="0000001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Apex Trigger:</w:t>
      </w:r>
      <w:r w:rsidDel="00000000" w:rsidR="00000000" w:rsidRPr="00000000">
        <w:rPr>
          <w:rFonts w:ascii="Google Sans Text" w:cs="Google Sans Text" w:eastAsia="Google Sans Text" w:hAnsi="Google Sans Text"/>
          <w:i w:val="0"/>
          <w:color w:val="1b1c1d"/>
          <w:sz w:val="24"/>
          <w:szCs w:val="24"/>
          <w:rtl w:val="0"/>
        </w:rPr>
        <w:t xml:space="preserve"> Write a </w:t>
      </w:r>
      <w:r w:rsidDel="00000000" w:rsidR="00000000" w:rsidRPr="00000000">
        <w:rPr>
          <w:rFonts w:ascii="Google Sans Text" w:cs="Google Sans Text" w:eastAsia="Google Sans Text" w:hAnsi="Google Sans Text"/>
          <w:b w:val="1"/>
          <w:i w:val="0"/>
          <w:color w:val="1b1c1d"/>
          <w:sz w:val="24"/>
          <w:szCs w:val="24"/>
          <w:rtl w:val="0"/>
        </w:rPr>
        <w:t xml:space="preserve">before insert/update Apex Trigger</w:t>
      </w:r>
      <w:r w:rsidDel="00000000" w:rsidR="00000000" w:rsidRPr="00000000">
        <w:rPr>
          <w:rFonts w:ascii="Google Sans Text" w:cs="Google Sans Text" w:eastAsia="Google Sans Text" w:hAnsi="Google Sans Text"/>
          <w:i w:val="0"/>
          <w:color w:val="1b1c1d"/>
          <w:sz w:val="24"/>
          <w:szCs w:val="24"/>
          <w:rtl w:val="0"/>
        </w:rPr>
        <w:t xml:space="preserve"> on the Shipment__c object. This trigger will automatically </w:t>
      </w:r>
      <w:r w:rsidDel="00000000" w:rsidR="00000000" w:rsidRPr="00000000">
        <w:rPr>
          <w:rFonts w:ascii="Google Sans Text" w:cs="Google Sans Text" w:eastAsia="Google Sans Text" w:hAnsi="Google Sans Text"/>
          <w:b w:val="1"/>
          <w:i w:val="0"/>
          <w:color w:val="1b1c1d"/>
          <w:sz w:val="24"/>
          <w:szCs w:val="24"/>
          <w:rtl w:val="0"/>
        </w:rPr>
        <w:t xml:space="preserve">decrement the inventory count</w:t>
      </w:r>
      <w:r w:rsidDel="00000000" w:rsidR="00000000" w:rsidRPr="00000000">
        <w:rPr>
          <w:rFonts w:ascii="Google Sans Text" w:cs="Google Sans Text" w:eastAsia="Google Sans Text" w:hAnsi="Google Sans Text"/>
          <w:i w:val="0"/>
          <w:color w:val="1b1c1d"/>
          <w:sz w:val="24"/>
          <w:szCs w:val="24"/>
          <w:rtl w:val="0"/>
        </w:rPr>
        <w:t xml:space="preserve"> on the related Lot__c record to reflect the shipped quantity.</w:t>
      </w:r>
    </w:p>
    <w:p w:rsidR="00000000" w:rsidDel="00000000" w:rsidP="00000000" w:rsidRDefault="00000000" w:rsidRPr="00000000" w14:paraId="0000001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Scheduled Apex:</w:t>
      </w:r>
      <w:r w:rsidDel="00000000" w:rsidR="00000000" w:rsidRPr="00000000">
        <w:rPr>
          <w:rFonts w:ascii="Google Sans Text" w:cs="Google Sans Text" w:eastAsia="Google Sans Text" w:hAnsi="Google Sans Text"/>
          <w:i w:val="0"/>
          <w:color w:val="1b1c1d"/>
          <w:sz w:val="24"/>
          <w:szCs w:val="24"/>
          <w:rtl w:val="0"/>
        </w:rPr>
        <w:t xml:space="preserve"> Create a </w:t>
      </w:r>
      <w:r w:rsidDel="00000000" w:rsidR="00000000" w:rsidRPr="00000000">
        <w:rPr>
          <w:rFonts w:ascii="Google Sans Text" w:cs="Google Sans Text" w:eastAsia="Google Sans Text" w:hAnsi="Google Sans Text"/>
          <w:b w:val="1"/>
          <w:i w:val="0"/>
          <w:color w:val="1b1c1d"/>
          <w:sz w:val="24"/>
          <w:szCs w:val="24"/>
          <w:rtl w:val="0"/>
        </w:rPr>
        <w:t xml:space="preserve">Scheduled Apex</w:t>
      </w:r>
      <w:r w:rsidDel="00000000" w:rsidR="00000000" w:rsidRPr="00000000">
        <w:rPr>
          <w:rFonts w:ascii="Google Sans Text" w:cs="Google Sans Text" w:eastAsia="Google Sans Text" w:hAnsi="Google Sans Text"/>
          <w:i w:val="0"/>
          <w:color w:val="1b1c1d"/>
          <w:sz w:val="24"/>
          <w:szCs w:val="24"/>
          <w:rtl w:val="0"/>
        </w:rPr>
        <w:t xml:space="preserve"> class that runs every night at a specific time. This class will query all Product__c or Retail_Location__c records where the Current_Inventory__c field is below a predefined threshold. It will then create an Email Alert or Custom Notification to the Inventory Manager to reorder the product.</w:t>
      </w:r>
    </w:p>
    <w:p w:rsidR="00000000" w:rsidDel="00000000" w:rsidP="00000000" w:rsidRDefault="00000000" w:rsidRPr="00000000" w14:paraId="0000001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Apex Class (LWC Controller):</w:t>
      </w:r>
      <w:r w:rsidDel="00000000" w:rsidR="00000000" w:rsidRPr="00000000">
        <w:rPr>
          <w:rFonts w:ascii="Google Sans Text" w:cs="Google Sans Text" w:eastAsia="Google Sans Text" w:hAnsi="Google Sans Text"/>
          <w:i w:val="0"/>
          <w:color w:val="1b1c1d"/>
          <w:sz w:val="24"/>
          <w:szCs w:val="24"/>
          <w:rtl w:val="0"/>
        </w:rPr>
        <w:t xml:space="preserve"> Write an Apex class with a method that takes a barcode string as input. The method will perform a SOQL query to find the Lot__c record and then traverse the relationships to retrieve all associated Shipment__c and Retail_Location__c records.</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6: User Interface Development</w:t>
      </w:r>
    </w:p>
    <w:p w:rsidR="00000000" w:rsidDel="00000000" w:rsidP="00000000" w:rsidRDefault="00000000" w:rsidRPr="00000000" w14:paraId="0000001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Lightning App Builder:</w:t>
      </w:r>
      <w:r w:rsidDel="00000000" w:rsidR="00000000" w:rsidRPr="00000000">
        <w:rPr>
          <w:rFonts w:ascii="Google Sans Text" w:cs="Google Sans Text" w:eastAsia="Google Sans Text" w:hAnsi="Google Sans Text"/>
          <w:i w:val="0"/>
          <w:color w:val="1b1c1d"/>
          <w:sz w:val="24"/>
          <w:szCs w:val="24"/>
          <w:rtl w:val="0"/>
        </w:rPr>
        <w:t xml:space="preserve"> Use the </w:t>
      </w:r>
      <w:r w:rsidDel="00000000" w:rsidR="00000000" w:rsidRPr="00000000">
        <w:rPr>
          <w:rFonts w:ascii="Google Sans Text" w:cs="Google Sans Text" w:eastAsia="Google Sans Text" w:hAnsi="Google Sans Text"/>
          <w:b w:val="1"/>
          <w:i w:val="0"/>
          <w:color w:val="1b1c1d"/>
          <w:sz w:val="24"/>
          <w:szCs w:val="24"/>
          <w:rtl w:val="0"/>
        </w:rPr>
        <w:t xml:space="preserve">Lightning App Builder</w:t>
      </w:r>
      <w:r w:rsidDel="00000000" w:rsidR="00000000" w:rsidRPr="00000000">
        <w:rPr>
          <w:rFonts w:ascii="Google Sans Text" w:cs="Google Sans Text" w:eastAsia="Google Sans Text" w:hAnsi="Google Sans Text"/>
          <w:i w:val="0"/>
          <w:color w:val="1b1c1d"/>
          <w:sz w:val="24"/>
          <w:szCs w:val="24"/>
          <w:rtl w:val="0"/>
        </w:rPr>
        <w:t xml:space="preserve"> to create a custom app with tabs for each of the main objects. Design custom record pages to provide a clear view of related records (e.g., showing all Shipments for a specific Lot).</w:t>
      </w:r>
    </w:p>
    <w:p w:rsidR="00000000" w:rsidDel="00000000" w:rsidP="00000000" w:rsidRDefault="00000000" w:rsidRPr="00000000" w14:paraId="0000001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Lightning Web Component (LWC):</w:t>
      </w:r>
    </w:p>
    <w:p w:rsidR="00000000" w:rsidDel="00000000" w:rsidP="00000000" w:rsidRDefault="00000000" w:rsidRPr="00000000" w14:paraId="00000020">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Traceability Scanner LWC:</w:t>
      </w:r>
      <w:r w:rsidDel="00000000" w:rsidR="00000000" w:rsidRPr="00000000">
        <w:rPr>
          <w:rFonts w:ascii="Google Sans Text" w:cs="Google Sans Text" w:eastAsia="Google Sans Text" w:hAnsi="Google Sans Text"/>
          <w:i w:val="0"/>
          <w:color w:val="1b1c1d"/>
          <w:sz w:val="24"/>
          <w:szCs w:val="24"/>
          <w:rtl w:val="0"/>
        </w:rPr>
        <w:t xml:space="preserve"> Build a </w:t>
      </w:r>
      <w:r w:rsidDel="00000000" w:rsidR="00000000" w:rsidRPr="00000000">
        <w:rPr>
          <w:rFonts w:ascii="Google Sans Text" w:cs="Google Sans Text" w:eastAsia="Google Sans Text" w:hAnsi="Google Sans Text"/>
          <w:b w:val="1"/>
          <w:i w:val="0"/>
          <w:color w:val="1b1c1d"/>
          <w:sz w:val="24"/>
          <w:szCs w:val="24"/>
          <w:rtl w:val="0"/>
        </w:rPr>
        <w:t xml:space="preserve">Lightning Web Component</w:t>
      </w:r>
      <w:r w:rsidDel="00000000" w:rsidR="00000000" w:rsidRPr="00000000">
        <w:rPr>
          <w:rFonts w:ascii="Google Sans Text" w:cs="Google Sans Text" w:eastAsia="Google Sans Text" w:hAnsi="Google Sans Text"/>
          <w:i w:val="0"/>
          <w:color w:val="1b1c1d"/>
          <w:sz w:val="24"/>
          <w:szCs w:val="24"/>
          <w:rtl w:val="0"/>
        </w:rPr>
        <w:t xml:space="preserve"> that allows a user to input or scan a barcode. The component will call the Apex controller method to retrieve the product's full history. It will then display this history in a clear, easy-to-read format on the page, showing the product's origin, all shipments, and its current location.</w:t>
      </w:r>
    </w:p>
    <w:p w:rsidR="00000000" w:rsidDel="00000000" w:rsidP="00000000" w:rsidRDefault="00000000" w:rsidRPr="00000000" w14:paraId="00000021">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Inventory Dashboard LWC:</w:t>
      </w:r>
      <w:r w:rsidDel="00000000" w:rsidR="00000000" w:rsidRPr="00000000">
        <w:rPr>
          <w:rFonts w:ascii="Google Sans Text" w:cs="Google Sans Text" w:eastAsia="Google Sans Text" w:hAnsi="Google Sans Text"/>
          <w:i w:val="0"/>
          <w:color w:val="1b1c1d"/>
          <w:sz w:val="24"/>
          <w:szCs w:val="24"/>
          <w:rtl w:val="0"/>
        </w:rPr>
        <w:t xml:space="preserve"> Create a component on the app's home page that shows a summary of low-inventory products across all retail locations.</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7: Integration &amp; External Access</w:t>
      </w:r>
    </w:p>
    <w:p w:rsidR="00000000" w:rsidDel="00000000" w:rsidP="00000000" w:rsidRDefault="00000000" w:rsidRPr="00000000" w14:paraId="00000023">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w:t>
      </w:r>
      <w:r w:rsidDel="00000000" w:rsidR="00000000" w:rsidRPr="00000000">
        <w:rPr>
          <w:rFonts w:ascii="Google Sans Text" w:cs="Google Sans Text" w:eastAsia="Google Sans Text" w:hAnsi="Google Sans Text"/>
          <w:i w:val="0"/>
          <w:color w:val="1b1c1d"/>
          <w:sz w:val="24"/>
          <w:szCs w:val="24"/>
          <w:rtl w:val="0"/>
        </w:rPr>
        <w:t xml:space="preserve"> While not mandatory, this project can be extended to include API integration. For example, a third-party app for barcode scanning could be integrated with Salesforce's REST API to create a Shipment__c record automatically.</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8: Data Management &amp; Deployment</w:t>
      </w:r>
    </w:p>
    <w:p w:rsidR="00000000" w:rsidDel="00000000" w:rsidP="00000000" w:rsidRDefault="00000000" w:rsidRPr="00000000" w14:paraId="0000002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Loader:</w:t>
      </w:r>
      <w:r w:rsidDel="00000000" w:rsidR="00000000" w:rsidRPr="00000000">
        <w:rPr>
          <w:rFonts w:ascii="Google Sans Text" w:cs="Google Sans Text" w:eastAsia="Google Sans Text" w:hAnsi="Google Sans Text"/>
          <w:i w:val="0"/>
          <w:color w:val="1b1c1d"/>
          <w:sz w:val="24"/>
          <w:szCs w:val="24"/>
          <w:rtl w:val="0"/>
        </w:rPr>
        <w:t xml:space="preserve"> Use the </w:t>
      </w:r>
      <w:r w:rsidDel="00000000" w:rsidR="00000000" w:rsidRPr="00000000">
        <w:rPr>
          <w:rFonts w:ascii="Google Sans Text" w:cs="Google Sans Text" w:eastAsia="Google Sans Text" w:hAnsi="Google Sans Text"/>
          <w:b w:val="1"/>
          <w:i w:val="0"/>
          <w:color w:val="1b1c1d"/>
          <w:sz w:val="24"/>
          <w:szCs w:val="24"/>
          <w:rtl w:val="0"/>
        </w:rPr>
        <w:t xml:space="preserve">Data Loader</w:t>
      </w:r>
      <w:r w:rsidDel="00000000" w:rsidR="00000000" w:rsidRPr="00000000">
        <w:rPr>
          <w:rFonts w:ascii="Google Sans Text" w:cs="Google Sans Text" w:eastAsia="Google Sans Text" w:hAnsi="Google Sans Text"/>
          <w:i w:val="0"/>
          <w:color w:val="1b1c1d"/>
          <w:sz w:val="24"/>
          <w:szCs w:val="24"/>
          <w:rtl w:val="0"/>
        </w:rPr>
        <w:t xml:space="preserve"> to import the initial product, lot, and retail location data into the system. This allows for a realistic demonstration with pre-existing data.</w:t>
      </w:r>
    </w:p>
    <w:p w:rsidR="00000000" w:rsidDel="00000000" w:rsidP="00000000" w:rsidRDefault="00000000" w:rsidRPr="00000000" w14:paraId="0000002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Change Sets:</w:t>
      </w:r>
      <w:r w:rsidDel="00000000" w:rsidR="00000000" w:rsidRPr="00000000">
        <w:rPr>
          <w:rFonts w:ascii="Google Sans Text" w:cs="Google Sans Text" w:eastAsia="Google Sans Text" w:hAnsi="Google Sans Text"/>
          <w:i w:val="0"/>
          <w:color w:val="1b1c1d"/>
          <w:sz w:val="24"/>
          <w:szCs w:val="24"/>
          <w:rtl w:val="0"/>
        </w:rPr>
        <w:t xml:space="preserve"> Package all the custom components, including the custom objects, fields, Apex, and LWC, into a change set for deployment.</w:t>
      </w:r>
    </w:p>
    <w:p w:rsidR="00000000" w:rsidDel="00000000" w:rsidP="00000000" w:rsidRDefault="00000000" w:rsidRPr="00000000" w14:paraId="0000002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VS Code &amp; SFDX:</w:t>
      </w:r>
      <w:r w:rsidDel="00000000" w:rsidR="00000000" w:rsidRPr="00000000">
        <w:rPr>
          <w:rFonts w:ascii="Google Sans Text" w:cs="Google Sans Text" w:eastAsia="Google Sans Text" w:hAnsi="Google Sans Text"/>
          <w:i w:val="0"/>
          <w:color w:val="1b1c1d"/>
          <w:sz w:val="24"/>
          <w:szCs w:val="24"/>
          <w:rtl w:val="0"/>
        </w:rPr>
        <w:t xml:space="preserve"> Use these tools for a streamlined development process, especially for writing the Apex code and the LWC.</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9: Reporting, Dashboards &amp; Security Review</w:t>
      </w:r>
    </w:p>
    <w:p w:rsidR="00000000" w:rsidDel="00000000" w:rsidP="00000000" w:rsidRDefault="00000000" w:rsidRPr="00000000" w14:paraId="0000002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Reports:</w:t>
      </w:r>
      <w:r w:rsidDel="00000000" w:rsidR="00000000" w:rsidRPr="00000000">
        <w:rPr>
          <w:rFonts w:ascii="Google Sans Text" w:cs="Google Sans Text" w:eastAsia="Google Sans Text" w:hAnsi="Google Sans Text"/>
          <w:i w:val="0"/>
          <w:color w:val="1b1c1d"/>
          <w:sz w:val="24"/>
          <w:szCs w:val="24"/>
          <w:rtl w:val="0"/>
        </w:rPr>
        <w:t xml:space="preserve"> Create a Summary Report to track product shipments by Retail Location. A Matrix Report can be used to analyze inventory levels by product and store.</w:t>
      </w:r>
    </w:p>
    <w:p w:rsidR="00000000" w:rsidDel="00000000" w:rsidP="00000000" w:rsidRDefault="00000000" w:rsidRPr="00000000" w14:paraId="0000002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Dashboards:</w:t>
      </w:r>
      <w:r w:rsidDel="00000000" w:rsidR="00000000" w:rsidRPr="00000000">
        <w:rPr>
          <w:rFonts w:ascii="Google Sans Text" w:cs="Google Sans Text" w:eastAsia="Google Sans Text" w:hAnsi="Google Sans Text"/>
          <w:i w:val="0"/>
          <w:color w:val="1b1c1d"/>
          <w:sz w:val="24"/>
          <w:szCs w:val="24"/>
          <w:rtl w:val="0"/>
        </w:rPr>
        <w:t xml:space="preserve"> Build a </w:t>
      </w:r>
      <w:r w:rsidDel="00000000" w:rsidR="00000000" w:rsidRPr="00000000">
        <w:rPr>
          <w:rFonts w:ascii="Google Sans Text" w:cs="Google Sans Text" w:eastAsia="Google Sans Text" w:hAnsi="Google Sans Text"/>
          <w:b w:val="1"/>
          <w:i w:val="0"/>
          <w:color w:val="1b1c1d"/>
          <w:sz w:val="24"/>
          <w:szCs w:val="24"/>
          <w:rtl w:val="0"/>
        </w:rPr>
        <w:t xml:space="preserve">Dynamic Dashboard</w:t>
      </w:r>
      <w:r w:rsidDel="00000000" w:rsidR="00000000" w:rsidRPr="00000000">
        <w:rPr>
          <w:rFonts w:ascii="Google Sans Text" w:cs="Google Sans Text" w:eastAsia="Google Sans Text" w:hAnsi="Google Sans Text"/>
          <w:i w:val="0"/>
          <w:color w:val="1b1c1d"/>
          <w:sz w:val="24"/>
          <w:szCs w:val="24"/>
          <w:rtl w:val="0"/>
        </w:rPr>
        <w:t xml:space="preserve"> for managers showing real-time inventory levels, low-stock alerts, and shipment status.</w:t>
      </w:r>
    </w:p>
    <w:p w:rsidR="00000000" w:rsidDel="00000000" w:rsidP="00000000" w:rsidRDefault="00000000" w:rsidRPr="00000000" w14:paraId="0000002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Field Level Security:</w:t>
      </w:r>
      <w:r w:rsidDel="00000000" w:rsidR="00000000" w:rsidRPr="00000000">
        <w:rPr>
          <w:rFonts w:ascii="Google Sans Text" w:cs="Google Sans Text" w:eastAsia="Google Sans Text" w:hAnsi="Google Sans Text"/>
          <w:i w:val="0"/>
          <w:color w:val="1b1c1d"/>
          <w:sz w:val="24"/>
          <w:szCs w:val="24"/>
          <w:rtl w:val="0"/>
        </w:rPr>
        <w:t xml:space="preserve"> Review and configure field-level security to ensure sensitive data, such as a product's manufacturing origin, is only visible to authorized personnel.</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10: Final Presentation &amp; Demo Day</w:t>
      </w:r>
    </w:p>
    <w:p w:rsidR="00000000" w:rsidDel="00000000" w:rsidP="00000000" w:rsidRDefault="00000000" w:rsidRPr="00000000" w14:paraId="0000002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Demo Walkthrough:</w:t>
      </w:r>
      <w:r w:rsidDel="00000000" w:rsidR="00000000" w:rsidRPr="00000000">
        <w:rPr>
          <w:rFonts w:ascii="Google Sans Text" w:cs="Google Sans Text" w:eastAsia="Google Sans Text" w:hAnsi="Google Sans Text"/>
          <w:i w:val="0"/>
          <w:color w:val="1b1c1d"/>
          <w:sz w:val="24"/>
          <w:szCs w:val="24"/>
          <w:rtl w:val="0"/>
        </w:rPr>
        <w:t xml:space="preserve"> Prepare a demonstration that shows the entire process, from a Shipment being created to the Apex Trigger updating the Lot quantity. Then, use the LWC to scan a barcode and show the full traceability history.</w:t>
      </w:r>
    </w:p>
    <w:p w:rsidR="00000000" w:rsidDel="00000000" w:rsidP="00000000" w:rsidRDefault="00000000" w:rsidRPr="00000000" w14:paraId="0000002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Handoff Documentation:</w:t>
      </w:r>
      <w:r w:rsidDel="00000000" w:rsidR="00000000" w:rsidRPr="00000000">
        <w:rPr>
          <w:rFonts w:ascii="Google Sans Text" w:cs="Google Sans Text" w:eastAsia="Google Sans Text" w:hAnsi="Google Sans Text"/>
          <w:i w:val="0"/>
          <w:color w:val="1b1c1d"/>
          <w:sz w:val="24"/>
          <w:szCs w:val="24"/>
          <w:rtl w:val="0"/>
        </w:rPr>
        <w:t xml:space="preserve"> Provide documentation that explains the data model and the purpose of the Apex code and LWC, as well as a user guide for how to perform a product traceability search.</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